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0C" w:rsidRDefault="00FA050C" w:rsidP="00FA050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A050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Минсельхоз КБР сообщает о проведении конкурсного отбора получателей грантов «</w:t>
      </w:r>
      <w:proofErr w:type="spellStart"/>
      <w:r w:rsidRPr="00FA050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Агростартап</w:t>
      </w:r>
      <w:proofErr w:type="spellEnd"/>
      <w:r w:rsidRPr="00FA050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r w:rsidRPr="00FA050C">
        <w:rPr>
          <w:color w:val="333333"/>
          <w:sz w:val="30"/>
          <w:szCs w:val="30"/>
        </w:rPr>
        <w:t>Министерство сельского хозяйства КБР (далее – Министерство) сообщает о проведении конкурсного отбора получателей грантов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в соответствии с Порядком предоставления грантов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утвержденным постановлением Правительства КБР от 01.06.2021 г. № 124-ПП (далее – Порядок).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Прием документов на участие в конкурсном отборе осуществляется Министерством сельского хозяйства Кабардино-Балкарской Республики (360028, Кабардино-Балкарская Республика, г. Нальчик, ул. пр. Ленина, 27, телефон для справок 409002).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b/>
          <w:bCs/>
          <w:color w:val="FF0000"/>
          <w:sz w:val="30"/>
          <w:szCs w:val="30"/>
        </w:rPr>
        <w:t>Дата и время начала подачи документов – 14.02.2023 г., 09 часов 00 минут.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b/>
          <w:bCs/>
          <w:color w:val="FF0000"/>
          <w:sz w:val="30"/>
          <w:szCs w:val="30"/>
        </w:rPr>
        <w:t>Дата и время окончания подачи документов – 15.03.2023 г., 18 часов 00 минут.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 Конкурсный отбор проводится в два этапа.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 Гранты предоставляются крестьянским (фермерским) хозяйствам и индивидуальным предпринимателям в целях финансового обеспечения затрат (без учета налога на добавленную стоимость), связанных с реализацией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«заявитель» - крестьянское (фермерское) хозяйство или индивидуальный предприниматель, являющийся главой крестьянского (фермерского) хозяйства,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Кабардино-Балкарской Республики в текущем финансовом году, обязующиеся осуществлять деятельность в течение не менее 5 лет со дня получения средств на сельской территории или на территории сельской агломерации и достигнуть показателей деятельности, предусмотренных проектом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К понятию «заявитель» также относится гражданин Российской Федерации, обязующийся в срок, не превышающий 30 календарных дней с даты принятия решения конкурсной комиссии о предоставлении ему гранта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осуществить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предусмотренным абзацем первым настоящего пункта, в органах Федеральной налоговой службы.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Результаты предоставления грантов, значения которых устанавливаются в заключаемых с получателями соглашениях на основании заявленных показателей проектов: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ежегодный прирост объемов производства и реализации сельскохозяйственной продукции не менее 10 процентов к предыдущему году в стоимостном и натуральном выражении (срок достижения результата предоставления гранта - ежегодно до 31 декабря, начиная с года, следующего за годом предоставления гранта);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количество принятых новых постоянных работников, зарегистрированных в Пенсионном фонде Российской Федерации, включая главу крестьянского (фермерского) хозяйства или индивидуального предпринимателя (срок достижения результата предоставления гранта - до 31 декабря года предоставления гранта либо в течение 18 месяцев со дня предоставления гранта (устанавливается на основании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Адрес официального сайта Министерства сельского хозяйства КБР в информационно-телекоммуникационной сети «Интернет» – mcx.kbr.ru.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Адрес электронной почты для направления электронных копий документов - </w:t>
      </w:r>
      <w:hyperlink r:id="rId4" w:history="1">
        <w:r w:rsidRPr="00FA050C">
          <w:rPr>
            <w:rStyle w:val="a4"/>
            <w:sz w:val="30"/>
            <w:szCs w:val="30"/>
          </w:rPr>
          <w:t>prognoz.mcx@kbr.ru</w:t>
        </w:r>
      </w:hyperlink>
      <w:r w:rsidRPr="00FA050C">
        <w:rPr>
          <w:color w:val="333333"/>
          <w:sz w:val="30"/>
          <w:szCs w:val="30"/>
        </w:rPr>
        <w:t>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Гранты предоставляются на основании проведения конкурсного отбора при соответствии заявителя следующим требованиям: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на дату представления заявления на предоставление гранта: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(офшорные зоны), в совокупности превышает 50 процентов;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заявитель не получает средства из республиканского бюджета Кабардино-Балкарской Республики в соответствии с иными правовыми </w:t>
      </w:r>
      <w:r w:rsidRPr="00FA050C">
        <w:rPr>
          <w:color w:val="333333"/>
          <w:sz w:val="30"/>
          <w:szCs w:val="30"/>
        </w:rPr>
        <w:lastRenderedPageBreak/>
        <w:t>актами Кабардино-Балкарской Республики на цели, установленные Порядком;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заявитель обязуется использовать грант в течение 18 месяцев со дня поступления средств на его лицевой счет и использовать имущество, закупаемое за счет гранта, исключительно на развитие хозяйства;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в) заявитель обязуется не позднее даты полного освоения гранта создать новые постоянные рабочие места (включая главу крестьянского (фермерского) хозяйства и (или) индивидуального предпринимателя) в количестве: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одно новое постоянное рабочее место - при получении гранта в сумме менее 2 млн рублей;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два новых постоянных рабочих места - при получении гранта в сумме от 2 млн рублей и более;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г) заявитель обязуется осуществлять непрерывную деятельность хозяйства не менее 5 лет после получения гранта;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е) заявитель обязуется сохранить созданные новые постоянные рабочие места в течение 5 лет после получения гранта;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ж) заявитель при получении гранта обязуется в течение 30 календарных дней с даты принятия решения конкурсной комиссии о предоставлении ему гранта осуществить государственную регистрацию крестьянского (фермерского) хозяйства, отвечающего условиям, предусмотренным абзацем первым подпункта «б» пункта 3 Порядка, или зарегистрироваться как индивидуальный предприниматель, отвечающий условиям, предусмотренным абзацем первым подпункта «б» пункта 3 Порядка, в органах Федеральной налоговой службы - для граждан Российской Федерации;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з) заявитель согласен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гранта;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и) заявитель обязуется включить в договоры (соглашения), заключенные в целях исполнения обязательств по соглашению, заключаемому между заявителем и Министерством, 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Для участия в конкурсном отборе заявители направляют в Министерство прошитые, пронумерованные, скрепленные печатью (при наличии) и подписью заявителя следующие документы: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заявление на участие в конкурсном отборе по форме согласно приложению № 1 к Порядку;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копия паспорта гражданина Российской Федерации;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в) проект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по форме согласно приложению № 2 к Порядку, предусматривающий: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ежегодный прирост объемов производства и реализации сельскохозяйственной продукции не менее 10 процентов к предыдущему году (в стоимостном и натуральном выражении);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создание новых рабочих мест (принятие работников, зарегистрированных в Пенсионном фонде Российской Федерации) и их сохранение в течение не менее 5 лет после получения гранта.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При этом проект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должен отвечать следующим требованиям: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сведения о крестьянском (фермерском) хозяйстве или гражданине Российской Федерации должны быть отражены в полном объеме (при отсутствии сведений в соответствующей графе проставляется прочерк);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планируемые показатели должны быть рассчитаны в соответствии с действующим законодательством и Порядком;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проекте не должно быть внутренних противоречий или двойного толкования;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планируемые показатели проекта не противоречат сведениям в иных документах, представляемых заявителем;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г) план расходов на реализацию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 xml:space="preserve">» по форме согласно приложению № 3 к Порядку с указанием наименований приобретений (имущества, выполняемых работ, оказываемых услуг), их </w:t>
      </w:r>
      <w:r w:rsidRPr="00FA050C">
        <w:rPr>
          <w:color w:val="333333"/>
          <w:sz w:val="30"/>
          <w:szCs w:val="30"/>
        </w:rPr>
        <w:lastRenderedPageBreak/>
        <w:t>количества, цены, источников финансирования (далее - план расходов, приобретения);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д) смета расходов сельскохозяйственного потребительского кооператива по форме согласно приложению № 4 к Порядку (далее - смета расходов кооператива) и письменное обязательство сельскохозяйственного потребительского кооператива по форме согласно приложению № 5 к Порядку - при реализации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предусматривающего использование части средств на цели формирования неделимого фонда сельскохозяйственного потребительского кооператива, членом которого является (планирует стать) заявитель;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е) документ, подтверждающий наличие собственных средств на расчетном (лицевом) счете заявителя, открытом в российской кредитной организации или учреждении Центрального банка Российской Федерации (выписка из расчетного (лицевого) счета либо справка о состоянии расчетного (лицевого) счета с указанием полных банковских реквизитов), выданный не ранее 30 календарных дней до дня подачи заявления, в размере не менее: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10 процентов общей стоимости приобретений, указанных в плане расходов (с учетом налога на добавленную стоимость), - для заявителей, планирующих на период осуществления приобретений применение специальных режимов налогообложения, предусматривающих освобождение от уплаты налога на добавленную стоимость в соответствии с законодательством Российской Федерации;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10 процентов общей стоимости приобретений, указанных в плане расходов (без учета налога на добавленную стоимость), а также на оплату налога на добавленную стоимость, выделенного в плане расходов, - для остальных заявителей;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ж) справки, подписанные заявителем (уполномоченным лицом при представлении документов, подтверждающих полномочия такого лица), о соответствии заявителя требованиям, установленным абзацами вторым - пятым подпункта «а» пункта 16 Порядка, и об ознакомлении с правилами казначейского сопровождения средств в случаях, предусмотренных Федеральным законом о федеральном бюджете на очередной финансовый год и на плановый период, в произвольной форме.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з) опись представленных документов.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по собственной инициативе может представить копии документов, подтверждающих право собственности на объекты недвижимости и (или) земельные участки, которые планируется задействовать в реализации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При подготовке документов и расчете показателей рекомендуется: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указывать действующий номер телефона, адрес электронной почты, конкретный адрес реализации проекта либо кадастровый номер участка;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рассчитывать, как фиксированные страховые взносы на индивидуального предпринимателя (главу КФХ и членов КФХ</w:t>
      </w:r>
      <w:proofErr w:type="gramStart"/>
      <w:r w:rsidRPr="00FA050C">
        <w:rPr>
          <w:color w:val="333333"/>
          <w:sz w:val="30"/>
          <w:szCs w:val="30"/>
        </w:rPr>
        <w:t>)</w:t>
      </w:r>
      <w:proofErr w:type="gramEnd"/>
      <w:r w:rsidRPr="00FA050C">
        <w:rPr>
          <w:color w:val="333333"/>
          <w:sz w:val="30"/>
          <w:szCs w:val="30"/>
        </w:rPr>
        <w:t xml:space="preserve"> так и страховые взносы на фонд оплаты труда наемных работников;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рассчитывать показатели за 2022 год исходя из того, что реализация проекта начинается с момента предоставления гранта, а не с 1 января 2022 года;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рассчитывать показатели в указанных единицах измерения.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Документы на участие в конкурсном отборе должны быть направлены заявителем в Министерство посредством почтовой связи (почтовым отправлением, предусматривающим фиксацию даты и времени получения документов от заявителя организацией почтовой связи).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Датой и временем направления документов в Министерство считаются дата и время, указанные на штемпеле на конверте либо в описи или ином подтверждающем факт получения документов от заявителя документе организации, являющейся участником данных отношений в силу указанных положений.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При этом документ, подтверждающий факт получения пакета документов от заявителя, должен содержать подпись уполномоченного сотрудника организации.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При поступлении в одном почтовом конверте документов двух и более заявителей рассмотрению подлежит заявление и документы лица, указанного в качестве отправителя такого почтового отправления. Документы второго и последующих заявителей, содержащихся в почтовом конверте </w:t>
      </w:r>
      <w:proofErr w:type="gramStart"/>
      <w:r w:rsidRPr="00FA050C">
        <w:rPr>
          <w:color w:val="333333"/>
          <w:sz w:val="30"/>
          <w:szCs w:val="30"/>
        </w:rPr>
        <w:t>рассмотрению</w:t>
      </w:r>
      <w:proofErr w:type="gramEnd"/>
      <w:r w:rsidRPr="00FA050C">
        <w:rPr>
          <w:color w:val="333333"/>
          <w:sz w:val="30"/>
          <w:szCs w:val="30"/>
        </w:rPr>
        <w:t xml:space="preserve"> не подлежат и возвращаются отправителю такого почтового отправления. В случае если отправителем почтового отправления является лицо, не являющееся заявителем либо его представителем по доверенности, без рассмотрения возвращаются все документы, содержащиеся в почтовом конверте.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Электронные копии документов дополнительно представляются в Министерство посредством отправления их на адрес электронной почты prog№</w:t>
      </w:r>
      <w:hyperlink r:id="rId5" w:history="1">
        <w:r w:rsidRPr="00FA050C">
          <w:rPr>
            <w:rStyle w:val="a4"/>
            <w:sz w:val="30"/>
            <w:szCs w:val="30"/>
          </w:rPr>
          <w:t>oz.mcx@kbr.ru</w:t>
        </w:r>
      </w:hyperlink>
      <w:r w:rsidRPr="00FA050C">
        <w:rPr>
          <w:color w:val="333333"/>
          <w:sz w:val="30"/>
          <w:szCs w:val="30"/>
        </w:rPr>
        <w:t> в формате PDF (при наличии технической возможности).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Заявители вправе отозвать представленные документы путем направления в Министерство уведомления об их отзыве до принятия решения о предоставлении гранта либо об отказе в предоставлении гранта.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вправе внести в заявку изменения до истечения установленного Министерством срока приема документов путем подачи им новой заявки с приложением документов. При этом первоначальная заявка должна быть отозвана.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На первом этапе Министерство в течение 20 рабочих дней со дня окончания срока приема документов осуществляет проверку заявления и приложенных к нему документов в целях установления: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полноты (комплектности), соответствия представленных документов перечню документов, установленному Порядком;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правильности оформления и составления документов;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отсутствия получения от Министерства субсидий или грантов;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запрашивает от Управления Федеральной налоговой службы по Кабардино-Балкарской Республике на дату подачи заявления выписку из Единого государственного реестра индивидуальных предпринимателей и сведения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в рамках межведомственного информационного взаимодействия;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запрашивает от Министерства финансов Кабардино-Балкарской Республики сведения о предоставлении заявителям из республиканского бюджета Кабардино-Балкарской Республики средств, предусмотренных абзацами третьим и четвертым подпункта «а» пункта 16 Порядка;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сверяет соответствие полученных сведений (при их получении от Управления Федеральной налоговой службы по Кабардино-Балкарской Республике и Министерства финансов Кабардино-Балкарской Республики) о заявителях установленным требованиям.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Основанием для отказа в допуске ко второму этапу конкурсного отбора являются: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комплект документов, предусмотренных пунктом 11 Порядка, представлен за пределами установленного срока приема документов;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документах, предусматривающих подпись заявителя либо уполномоченного должностного лица, подписи не имеется;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представлен неполный комплект документов, предусмотренных пунктом 11 Порядка;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представленные документы не соответствует требованиям, предусмотренным пунктом 11 Порядка;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не соответствует требованиям, указанным в пунктах 3, 5, 7 и 16 Порядка;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установление факта представления заявителем недостоверных сведений;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заявленный размер гранта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превышает максимальный размер, определенный в соответствии с пунктом 5-1 Порядка.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 результатам рассмотрения документов Министерство в срок, указанный в пункте 19 Порядка, составляет и передает в конкурсную комиссию: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заключение о результатах рассмотрения документов;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список заявителей, которые соответствуют требованиям Порядка с приложением электронных копий поданных указанными заявителями документов;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список заявителей, которые не соответствуют требованиям Порядка с указанием конкретных причин такого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Конкурсная комиссия в течение 5 рабочих дней со дня поступления документов, предусмотренных пунктом 21 Порядка, принимает решение о допуске либо об отказе в допуске заявителя ко второму этапу конкурсного отбора.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На основании решения, принятого в соответствии с пунктом 22 порядка, Министерство направляет заявителям уведомления об отказе в предоставлении гранта в связи с </w:t>
      </w:r>
      <w:proofErr w:type="spellStart"/>
      <w:r w:rsidRPr="00FA050C">
        <w:rPr>
          <w:color w:val="333333"/>
          <w:sz w:val="30"/>
          <w:szCs w:val="30"/>
        </w:rPr>
        <w:t>недопуском</w:t>
      </w:r>
      <w:proofErr w:type="spellEnd"/>
      <w:r w:rsidRPr="00FA050C">
        <w:rPr>
          <w:color w:val="333333"/>
          <w:sz w:val="30"/>
          <w:szCs w:val="30"/>
        </w:rPr>
        <w:t xml:space="preserve"> ко второму этапу конкурсного отбора с указанием причин </w:t>
      </w:r>
      <w:proofErr w:type="spellStart"/>
      <w:r w:rsidRPr="00FA050C">
        <w:rPr>
          <w:color w:val="333333"/>
          <w:sz w:val="30"/>
          <w:szCs w:val="30"/>
        </w:rPr>
        <w:t>недопуска</w:t>
      </w:r>
      <w:proofErr w:type="spellEnd"/>
      <w:r w:rsidRPr="00FA050C">
        <w:rPr>
          <w:color w:val="333333"/>
          <w:sz w:val="30"/>
          <w:szCs w:val="30"/>
        </w:rPr>
        <w:t xml:space="preserve"> не позднее 15 рабочих дней со дня принятия соответствующего решения.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На втором этапе конкурсная комиссия осуществляет рассмотрение документов заявителей, допущенных ко второму этапу конкурсного отбора, в срок, не превышающий 15 рабочих дней со дня принятия решения, предусмотренного пунктом 22 Порядка.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Конкурсная комиссия в порядке, определенном положением о конкурсной комиссии, формирует рабочие группы для присуждения балльной оценки каждому заявителю по результатам оценки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включая оценки по итогам проведения очного собеседования или видео-конференц-связи с заявителями, определяет списки заявителей для каждой рабочей группы.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Балльная оценка определяется исходя из среднего арифметического значения баллов (округляется в большую сторону до целого значения), присужденных не менее чем тремя членами рабочей группы.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Критериями оценки являются: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наличие собственных средств на реализацию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размере от 10 до 12 процентов общей стоимости приобретений - 5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размере от 12 до 15 процентов общей стоимости приобретений - 10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размере от 15 и более процентов общей стоимости приобретений - 15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проект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предусматривает внесение средств в неделимый фонд сельскохозяйственного потребительского кооператива - 10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в) проект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предусматривает создание всех новых рабочих мест в году предоставления гранта - 10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г) наличие у заявителя права собственности на объекты недвижимого имущества и (или) земельные участки, которые будут задействованы при реализации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- 10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д) направление проекта: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овощеводство, картофелеводство, молочное скотоводство - 5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иные направления (включая смешанные направления) - 3 балла;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е) оценка по результатам проведения оценки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включая оценки по итогам проведения очного собеседования или видео-конференц-связи с заявителем - от 0 до 15 баллов, определяется с учетом: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уровня рентабельности планируемого производства и конкурентоспособности планируемой к выпуску продукции - от 0 до 3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обеспеченности места реализации проекта необходимой транспортной, инженерной, коммунальной инфраструктурой - от 0 до 3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полноты (качества) планирования приобретений, необходимых для реализации проекта - от 0 до 3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обеспеченности земельными ресурсами, зданиями, сооружениями, оборудованием, транспортом, техникой или иным имуществом, необходимых для реализации проекта - от 0 до 3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деловых качеств заявителя, определяемых при собеседовании, включая: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наличие уверенных знаний в отрасли сельского хозяйства по направлению представленных проектов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(затруднения с ответами - 0 баллов, аргументированные ответы - 1 балл);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знание условий предоставления гранта, требований, предъявляемых к получателю гранта, мер ответственности за их несоблюдение, за </w:t>
      </w:r>
      <w:proofErr w:type="spellStart"/>
      <w:r w:rsidRPr="00FA050C">
        <w:rPr>
          <w:color w:val="333333"/>
          <w:sz w:val="30"/>
          <w:szCs w:val="30"/>
        </w:rPr>
        <w:t>недостижение</w:t>
      </w:r>
      <w:proofErr w:type="spellEnd"/>
      <w:r w:rsidRPr="00FA050C">
        <w:rPr>
          <w:color w:val="333333"/>
          <w:sz w:val="30"/>
          <w:szCs w:val="30"/>
        </w:rPr>
        <w:t xml:space="preserve"> значений результатов предоставления гранта, предусмотренных Порядком (затруднения с ответами - 0 баллов, аргументированные ответы - 1 балл);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знание основных параметров представленного проекта, порядка расчета показателей, иных сведений, содержащихся в представленных документах (затруднения с ответами - 0 баллов, аргументированные ответы - 1 балл).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Балльная оценка заявителя, а также ранжированный от большего к меньшему по количеству набранных баллов список заявителей утверждаются решением конкурсной комиссии, вынесенным простым большинством голосов. При равном количестве баллов заявители ранжируются в последовательности, соответствующей дате и времени направления документов в Министерство, указанных в пункте 12 Порядка. При совпадении у заявителей даты и времени направления документов в Министерство, такие заявители ранжируются исходя </w:t>
      </w:r>
      <w:proofErr w:type="gramStart"/>
      <w:r w:rsidRPr="00FA050C">
        <w:rPr>
          <w:color w:val="333333"/>
          <w:sz w:val="30"/>
          <w:szCs w:val="30"/>
        </w:rPr>
        <w:t>из расчета</w:t>
      </w:r>
      <w:proofErr w:type="gramEnd"/>
      <w:r w:rsidRPr="00FA050C">
        <w:rPr>
          <w:color w:val="333333"/>
          <w:sz w:val="30"/>
          <w:szCs w:val="30"/>
        </w:rPr>
        <w:t xml:space="preserve"> заявленного (причитающегося) размера гранта от меньшего к большему.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По итогам второго этапа конкурсного отбора конкурсная комиссия с учетом объема бюджетных средств, предусмотренных в текущем году на предоставление грантов, утверждает: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список победителей конкурсного отбора - получателей гранта с указанием значений присужденных им баллов и размера предоставляемого гранта (соответствующего заявленному в плане расходов);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список заявителей, которым отказывается в предоставлении гранта в связи с исчерпанием объема бюджетных средств, предусмотренных в текущем году на предоставление грантов, с указанием значений присужденных им баллов.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Победителями конкурсного отбора признаются участники конкурсного отбора, заявкам которых по результатам оценки заявок присуждено наибольшее количество баллов.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При формировании списка победителей конкурсного отбора - получателей грантов допускается снижение размера </w:t>
      </w:r>
      <w:proofErr w:type="gramStart"/>
      <w:r w:rsidRPr="00FA050C">
        <w:rPr>
          <w:color w:val="333333"/>
          <w:sz w:val="30"/>
          <w:szCs w:val="30"/>
        </w:rPr>
        <w:t>гранта</w:t>
      </w:r>
      <w:proofErr w:type="gramEnd"/>
      <w:r w:rsidRPr="00FA050C">
        <w:rPr>
          <w:color w:val="333333"/>
          <w:sz w:val="30"/>
          <w:szCs w:val="30"/>
        </w:rPr>
        <w:t xml:space="preserve"> ниже заявленного трем заявителям: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заявителю, которому в соответствии с его положением в ранжированном списке заявителей недостаточно бюджетных средств для выплаты заявленного размера гранта в полном объеме;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двум заявителям, которые в соответствии с их положением в ранжированном списке заявителей являются предыдущими относительно заявителя, предусмотренного абзацем вторым настоящего пункта.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Снижение размера гранта заявителям, указанным в абзаце третьем настоящего пункта, осуществляется при их согласии. При отказе от получения сниженного размера гранта соответствующие заявители включаются в список заявителей, которым отказывается в предоставлении грантов.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Заявители, согласившиеся на снижение размера гранта, представляют в Министерство уточненный проект и план расходов.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Министерство уведомляет победителей конкурсного отбора - получателей грантов о решении конкурсной комиссии и необходимости: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осуществления государственной регистрации крестьянского (фермерского) хозяйства или индивидуального предпринимателя в органах Федеральной налоговой службы в течение 30 календарных дней с даты принятия решения конкурсной комиссии о предоставлении ему гранта (при отсутствии такой регистрации);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регистрации пользователя государственной интегрированной информационной системы управления общественными финансами «Электронный бюджет» (при отсутствии такой регистрации) для подписания соглашения о предоставлении гранта (далее - соглашение);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подписания в трехдневный срок соглашения со дня его направления посредством интегрированной информационной системы управления общественными финансами «Электронный бюджет».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случае возникновения обстоятельств непреодолимой силы победитель конкурсного отбора в течение 5 рабочих дней со дня получения им соглашения обеспечивает его подписание в установленном порядке и представление в Министерство документов, подтверждающих обстоятельства непреодолимой силы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FA050C">
        <w:rPr>
          <w:color w:val="333333"/>
          <w:sz w:val="30"/>
          <w:szCs w:val="30"/>
        </w:rPr>
        <w:t>Неподписание</w:t>
      </w:r>
      <w:proofErr w:type="spellEnd"/>
      <w:r w:rsidRPr="00FA050C">
        <w:rPr>
          <w:color w:val="333333"/>
          <w:sz w:val="30"/>
          <w:szCs w:val="30"/>
        </w:rPr>
        <w:t xml:space="preserve"> получателем гранта соглашения в указанные сроки или неосуществление государственной регистрации крестьянского (фермерского) хозяйства или индивидуального предпринимателя в органах Федеральной налоговой службы в сроки, указанные в уведомлении, является основанием для отказа в предоставлении гранта.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В течение 14 календарных дней с даты утверждения списков </w:t>
      </w:r>
      <w:proofErr w:type="spellStart"/>
      <w:r w:rsidRPr="00FA050C">
        <w:rPr>
          <w:color w:val="333333"/>
          <w:sz w:val="30"/>
          <w:szCs w:val="30"/>
        </w:rPr>
        <w:t>грантополучателей</w:t>
      </w:r>
      <w:proofErr w:type="spellEnd"/>
      <w:r w:rsidRPr="00FA050C">
        <w:rPr>
          <w:color w:val="333333"/>
          <w:sz w:val="30"/>
          <w:szCs w:val="30"/>
        </w:rPr>
        <w:t xml:space="preserve"> Министерство размещает результаты конкурсного отбора на едином портале и странице Министерства на едином портале исполнительных органов государственной власти Кабардино-Балкарской Республики и органов местного самоуправления в информационно-телекоммуникационной сети «Интернет», в том числе следующие сведения: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дата, время и место рассмотрения заявлений на участие в конкурсном отборе;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информация об участниках конкурсного отбора, заявления на участие в конкурсном отборе которых были рассмотрены;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информация об участниках конкурсного отбора, заявления на участие в конкурсном отборе которых были отклонены, с указанием причин отклонения;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наименования </w:t>
      </w:r>
      <w:proofErr w:type="spellStart"/>
      <w:r w:rsidRPr="00FA050C">
        <w:rPr>
          <w:color w:val="333333"/>
          <w:sz w:val="30"/>
          <w:szCs w:val="30"/>
        </w:rPr>
        <w:t>грантополучателей</w:t>
      </w:r>
      <w:proofErr w:type="spellEnd"/>
      <w:r w:rsidRPr="00FA050C">
        <w:rPr>
          <w:color w:val="333333"/>
          <w:sz w:val="30"/>
          <w:szCs w:val="30"/>
        </w:rPr>
        <w:t>, с которыми заключаются соглашения, и размер предоставляемых им грантов.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 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НОРМАТИВНЫЕ ПРАВОВЫЕ АКТЫ И РЕКОМЕНДУЕМЫЕ ФОРМЫ ДОКУМЕНТОВ ДЛЯ ЗАПОЛНЕНИЯ: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1) постановление Правительства КБР от 01.06.2021 г. № 124-ПП «Об утверждении порядков предоставления средств республиканского бюджета Кабардино-Балкарской Республики на создание системы поддержки фермеров и развитие сельской кооперации» </w:t>
      </w:r>
      <w:hyperlink r:id="rId6" w:tooltip="postanovlen KBR 124-PP ot 01.06.2021.docx" w:history="1">
        <w:r w:rsidRPr="00FA050C">
          <w:rPr>
            <w:rStyle w:val="a4"/>
            <w:sz w:val="30"/>
            <w:szCs w:val="30"/>
          </w:rPr>
          <w:t>скачать</w:t>
        </w:r>
      </w:hyperlink>
      <w:r w:rsidRPr="00FA050C">
        <w:rPr>
          <w:color w:val="333333"/>
          <w:sz w:val="30"/>
          <w:szCs w:val="30"/>
        </w:rPr>
        <w:t>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2) приказ Минсельхоза КБР от 13.02.2023 г. № 13 «О предельных (максимальных) размерах грантов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грантов на развитие семейных ферм и грантов на развитие материально-технической базы сельскохозяйственных потребительских кооперативов в 2023 году» </w:t>
      </w:r>
      <w:hyperlink r:id="rId7" w:history="1">
        <w:r w:rsidRPr="00FA050C">
          <w:rPr>
            <w:rStyle w:val="a4"/>
            <w:sz w:val="30"/>
            <w:szCs w:val="30"/>
          </w:rPr>
          <w:t>скачать</w:t>
        </w:r>
      </w:hyperlink>
      <w:r w:rsidRPr="00FA050C">
        <w:rPr>
          <w:color w:val="333333"/>
          <w:sz w:val="30"/>
          <w:szCs w:val="30"/>
        </w:rPr>
        <w:t>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3)  приказ Минсельхоза КБР от 27.04.2020 г. № 39 «Об утверждении перечня сельских территорий и сельских агломераций Кабардино-Балкарской Республики, на которых осуществляется реализация мероприятий Государственной программы развития сельского хозяйства и регулирования рынков сельскохозяйственной продукции, сырья и продовольствия» </w:t>
      </w:r>
      <w:hyperlink r:id="rId8" w:tooltip="prikaz MCX KBR 39 ot 27.04.2020.docx" w:history="1">
        <w:r w:rsidRPr="00FA050C">
          <w:rPr>
            <w:rStyle w:val="a4"/>
            <w:sz w:val="30"/>
            <w:szCs w:val="30"/>
          </w:rPr>
          <w:t>скачать</w:t>
        </w:r>
      </w:hyperlink>
      <w:r w:rsidRPr="00FA050C">
        <w:rPr>
          <w:color w:val="333333"/>
          <w:sz w:val="30"/>
          <w:szCs w:val="30"/>
        </w:rPr>
        <w:t>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4)  приказ Минсельхоза России от 12.03.2021 г. № 128 «Об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а также об установлении сроков их представления» </w:t>
      </w:r>
      <w:hyperlink r:id="rId9" w:tooltip="prikaz MCX RF 128 ot 12.03.2021.docx" w:history="1">
        <w:r w:rsidRPr="00FA050C">
          <w:rPr>
            <w:rStyle w:val="a4"/>
            <w:sz w:val="30"/>
            <w:szCs w:val="30"/>
          </w:rPr>
          <w:t>скачать</w:t>
        </w:r>
      </w:hyperlink>
      <w:r w:rsidRPr="00FA050C">
        <w:rPr>
          <w:color w:val="333333"/>
          <w:sz w:val="30"/>
          <w:szCs w:val="30"/>
        </w:rPr>
        <w:t>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5) приказ Минсельхоза КБР от 13.02.2023 г. № 17 «О сроке представления документов для участия в конкурсном отборе на предоставление грантов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 </w:t>
      </w:r>
      <w:hyperlink r:id="rId10" w:history="1">
        <w:r w:rsidRPr="00FA050C">
          <w:rPr>
            <w:rStyle w:val="a4"/>
            <w:sz w:val="30"/>
            <w:szCs w:val="30"/>
          </w:rPr>
          <w:t>скачать</w:t>
        </w:r>
      </w:hyperlink>
      <w:hyperlink r:id="rId11" w:history="1">
        <w:r w:rsidRPr="00FA050C">
          <w:rPr>
            <w:rStyle w:val="a4"/>
            <w:sz w:val="30"/>
            <w:szCs w:val="30"/>
          </w:rPr>
          <w:t>;</w:t>
        </w:r>
      </w:hyperlink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6) Рекомендуемые формы для заполнения </w:t>
      </w:r>
      <w:hyperlink r:id="rId12" w:tooltip="rekomenduemie formi agostsrtap 2023.xlsx" w:history="1">
        <w:r w:rsidRPr="00FA050C">
          <w:rPr>
            <w:rStyle w:val="a4"/>
            <w:sz w:val="30"/>
            <w:szCs w:val="30"/>
          </w:rPr>
          <w:t>скачать.</w:t>
        </w:r>
      </w:hyperlink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Министерство сельского хозяйства КБР (далее – Министерство) сообщает о проведении конкурсного отбора получателей грантов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в соответствии с Порядком предоставления грантов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утвержденным постановлением Правительства КБР от 01.06.2021 г. № 124-ПП (далее – Порядок).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Прием документов на участие в конкурсном отборе осуществляется Министерством сельского хозяйства Кабардино-Балкарской Республики (360028, Кабардино-Балкарская Республика, г. Нальчик, ул. пр. Ленина, 27, телефон для справок 409002).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b/>
          <w:bCs/>
          <w:color w:val="FF0000"/>
          <w:sz w:val="30"/>
          <w:szCs w:val="30"/>
        </w:rPr>
        <w:t>Дата и время начала подачи документов – 14.02.2023 г., 09 часов 00 минут.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b/>
          <w:bCs/>
          <w:color w:val="FF0000"/>
          <w:sz w:val="30"/>
          <w:szCs w:val="30"/>
        </w:rPr>
        <w:t>Дата и время окончания подачи документов – 15.03.2023 г., 18 часов 00 минут.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 Конкурсный отбор проводится в два этапа.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 Гранты предоставляются крестьянским (фермерским) хозяйствам и индивидуальным предпринимателям в целях финансового обеспечения затрат (без учета налога на добавленную стоимость), связанных с реализацией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«заявитель» - крестьянское (фермерское) хозяйство или индивидуальный предприниматель, являющийся главой крестьянского (фермерского) хозяйства, основным видом деятельности которых является </w:t>
      </w:r>
      <w:r w:rsidRPr="00FA050C">
        <w:rPr>
          <w:color w:val="333333"/>
          <w:sz w:val="30"/>
          <w:szCs w:val="30"/>
        </w:rPr>
        <w:lastRenderedPageBreak/>
        <w:t>производство и (или) переработка сельскохозяйственной продукции, зарегистрированные на сельской территории или на территории сельской агломерации Кабардино-Балкарской Республики в текущем финансовом году, обязующиеся осуществлять деятельность в течение не менее 5 лет со дня получения средств на сельской территории или на территории сельской агломерации и достигнуть показателей деятельности, предусмотренных проектом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К понятию «заявитель» также относится гражданин Российской Федерации, обязующийся в срок, не превышающий 30 календарных дней с даты принятия решения конкурсной комиссии о предоставлении ему гранта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осуществить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предусмотренным абзацем первым настоящего пункта, в органах Федеральной налоговой службы.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Результаты предоставления грантов, значения которых устанавливаются в заключаемых с получателями соглашениях на основании заявленных показателей проектов: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ежегодный прирост объемов производства и реализации сельскохозяйственной продукции не менее 10 процентов к предыдущему году в стоимостном и натуральном выражении (срок достижения результата предоставления гранта - ежегодно до 31 декабря, начиная с года, следующего за годом предоставления гранта);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количество принятых новых постоянных работников, зарегистрированных в Пенсионном фонде Российской Федерации, включая главу крестьянского (фермерского) хозяйства или индивидуального предпринимателя (срок достижения результата предоставления гранта - до 31 декабря года предоставления гранта либо в течение 18 месяцев со дня предоставления гранта (устанавливается на основании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Адрес официального сайта Министерства сельского хозяйства КБР в информационно-телекоммуникационной сети «Интернет» – mcx.kbr.ru.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Адрес электронной почты для направления электронных копий документов - </w:t>
      </w:r>
      <w:hyperlink r:id="rId13" w:history="1">
        <w:r w:rsidRPr="00FA050C">
          <w:rPr>
            <w:rStyle w:val="a4"/>
            <w:sz w:val="30"/>
            <w:szCs w:val="30"/>
          </w:rPr>
          <w:t>prognoz.mcx@kbr.ru</w:t>
        </w:r>
      </w:hyperlink>
      <w:r w:rsidRPr="00FA050C">
        <w:rPr>
          <w:color w:val="333333"/>
          <w:sz w:val="30"/>
          <w:szCs w:val="30"/>
        </w:rPr>
        <w:t>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Гранты предоставляются на основании проведения конкурсного отбора при соответствии заявителя следующим требованиям: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на дату представления заявления на предоставление гранта: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(офшорные зоны), в совокупности превышает 50 процентов;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не получает средства из республиканского бюджета Кабардино-Балкарской Республики в соответствии с иными правовыми актами Кабардино-Балкарской Республики на цели, установленные Порядком;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заявитель обязуется использовать грант в течение 18 месяцев со дня поступления средств на его лицевой счет и использовать имущество, закупаемое за счет гранта, исключительно на развитие хозяйства;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в) заявитель обязуется не позднее даты полного освоения гранта создать новые постоянные рабочие места (включая главу крестьянского (фермерского) хозяйства и (или) индивидуального предпринимателя) в количестве: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одно новое постоянное рабочее место - при получении гранта в сумме менее 2 млн рублей;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два новых постоянных рабочих места - при получении гранта в сумме от 2 млн рублей и более;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г) заявитель обязуется осуществлять непрерывную деятельность хозяйства не менее 5 лет после получения гранта;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е) заявитель обязуется сохранить созданные новые постоянные рабочие места в течение 5 лет после получения гранта;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ж) заявитель при получении гранта обязуется в течение 30 календарных дней с даты принятия решения конкурсной комиссии о предоставлении ему гранта осуществить государственную регистрацию крестьянского (фермерского) хозяйства, отвечающего условиям, предусмотренным абзацем первым подпункта «б» пункта 3 Порядка, или зарегистрироваться как индивидуальный предприниматель, отвечающий условиям, предусмотренным абзацем первым подпункта «б» пункта 3 Порядка, в органах Федеральной налоговой службы - для граждан Российской Федерации;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з) заявитель согласен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гранта;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и) заявитель обязуется включить в договоры (соглашения), заключенные в целях исполнения обязательств по соглашению, заключаемому между заявителем и Министерством, 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Для участия в конкурсном отборе заявители направляют в Министерство прошитые, пронумерованные, скрепленные печатью (при наличии) и подписью заявителя следующие документы: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заявление на участие в конкурсном отборе по форме согласно приложению № 1 к Порядку;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копия паспорта гражданина Российской Федерации;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в) проект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по форме согласно приложению № 2 к Порядку, предусматривающий: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ежегодный прирост объемов производства и реализации сельскохозяйственной продукции не менее 10 процентов к предыдущему году (в стоимостном и натуральном выражении);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создание новых рабочих мест (принятие работников, зарегистрированных в Пенсионном фонде Российской Федерации) и их сохранение в течение не менее 5 лет после получения гранта.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При этом проект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должен отвечать следующим требованиям: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сведения о крестьянском (фермерском) хозяйстве или гражданине Российской Федерации должны быть отражены в полном объеме (при отсутствии сведений в соответствующей графе проставляется прочерк);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планируемые показатели должны быть рассчитаны в соответствии с действующим законодательством и Порядком;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проекте не должно быть внутренних противоречий или двойного толкования;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планируемые показатели проекта не противоречат сведениям в иных документах, представляемых заявителем;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г) план расходов на реализацию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по форме согласно приложению № 3 к Порядку с указанием наименований приобретений (имущества, выполняемых работ, оказываемых услуг), их количества, цены, источников финансирования (далее - план расходов, приобретения);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д) смета расходов сельскохозяйственного потребительского кооператива по форме согласно приложению № 4 к Порядку (далее - смета расходов кооператива) и письменное обязательство сельскохозяйственного потребительского кооператива по форме согласно приложению № 5 к Порядку - при реализации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предусматривающего использование части средств на цели формирования неделимого фонда сельскохозяйственного потребительского кооператива, членом которого является (планирует стать) заявитель;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е) документ, подтверждающий наличие собственных средств на расчетном (лицевом) счете заявителя, открытом в российской кредитной организации или учреждении Центрального банка Российской Федерации (выписка из расчетного (лицевого) счета либо справка о состоянии расчетного (лицевого) счета с указанием полных банковских реквизитов), выданный не ранее 30 календарных дней до дня подачи заявления, в размере не менее: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10 процентов общей стоимости приобретений, указанных в плане расходов (с учетом налога на добавленную стоимость), - для заявителей, планирующих на период осуществления приобретений применение специальных режимов налогообложения, предусматривающих освобождение от уплаты налога на добавленную стоимость в соответствии с законодательством Российской Федерации;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10 процентов общей стоимости приобретений, указанных в плане расходов (без учета налога на добавленную стоимость), а также на оплату налога на добавленную стоимость, выделенного в плане расходов, - для остальных заявителей;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ж) справки, подписанные заявителем (уполномоченным лицом при представлении документов, подтверждающих полномочия такого лица), о соответствии заявителя требованиям, установленным абзацами вторым - пятым подпункта «а» пункта 16 Порядка, и об ознакомлении с правилами казначейского сопровождения средств в случаях, предусмотренных Федеральным законом о федеральном бюджете на очередной финансовый год и на плановый период, в произвольной форме.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з) опись представленных документов.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по собственной инициативе может представить копии документов, подтверждающих право собственности на объекты недвижимости и (или) земельные участки, которые планируется задействовать в реализации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При подготовке документов и расчете показателей рекомендуется: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указывать действующий номер телефона, адрес электронной почты, конкретный адрес реализации проекта либо кадастровый номер участка;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рассчитывать, как фиксированные страховые взносы на индивидуального предпринимателя (главу КФХ и членов КФХ</w:t>
      </w:r>
      <w:proofErr w:type="gramStart"/>
      <w:r w:rsidRPr="00FA050C">
        <w:rPr>
          <w:color w:val="333333"/>
          <w:sz w:val="30"/>
          <w:szCs w:val="30"/>
        </w:rPr>
        <w:t>)</w:t>
      </w:r>
      <w:proofErr w:type="gramEnd"/>
      <w:r w:rsidRPr="00FA050C">
        <w:rPr>
          <w:color w:val="333333"/>
          <w:sz w:val="30"/>
          <w:szCs w:val="30"/>
        </w:rPr>
        <w:t xml:space="preserve"> так и страховые взносы на фонд оплаты труда наемных работников;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рассчитывать показатели за 2022 год исходя из того, что реализация проекта начинается с момента предоставления гранта, а не с 1 января 2022 года;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рассчитывать показатели в указанных единицах измерения.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Документы на участие в конкурсном отборе должны быть направлены заявителем в Министерство посредством почтовой связи (почтовым отправлением, предусматривающим фиксацию даты и времени получения документов от заявителя организацией почтовой связи).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Датой и временем направления документов в Министерство считаются дата и время, указанные на штемпеле на конверте либо в описи или ином подтверждающем факт получения документов от заявителя документе организации, являющейся участником данных отношений в силу указанных положений.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При этом документ, подтверждающий факт получения пакета документов от заявителя, должен содержать подпись уполномоченного сотрудника организации.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При поступлении в одном почтовом конверте документов двух и более заявителей рассмотрению подлежит заявление и документы лица, указанного в качестве отправителя такого почтового отправления. Документы второго и последующих заявителей, содержащихся в почтовом конверте </w:t>
      </w:r>
      <w:proofErr w:type="gramStart"/>
      <w:r w:rsidRPr="00FA050C">
        <w:rPr>
          <w:color w:val="333333"/>
          <w:sz w:val="30"/>
          <w:szCs w:val="30"/>
        </w:rPr>
        <w:t>рассмотрению</w:t>
      </w:r>
      <w:proofErr w:type="gramEnd"/>
      <w:r w:rsidRPr="00FA050C">
        <w:rPr>
          <w:color w:val="333333"/>
          <w:sz w:val="30"/>
          <w:szCs w:val="30"/>
        </w:rPr>
        <w:t xml:space="preserve"> не подлежат и возвращаются отправителю такого почтового отправления. В случае если отправителем почтового отправления является лицо, не являющееся заявителем либо </w:t>
      </w:r>
      <w:r w:rsidRPr="00FA050C">
        <w:rPr>
          <w:color w:val="333333"/>
          <w:sz w:val="30"/>
          <w:szCs w:val="30"/>
        </w:rPr>
        <w:lastRenderedPageBreak/>
        <w:t>его представителем по доверенности, без рассмотрения возвращаются все документы, содержащиеся в почтовом конверте.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Электронные копии документов дополнительно представляются в Министерство посредством отправления их на адрес электронной почты prog№</w:t>
      </w:r>
      <w:hyperlink r:id="rId14" w:history="1">
        <w:r w:rsidRPr="00FA050C">
          <w:rPr>
            <w:rStyle w:val="a4"/>
            <w:sz w:val="30"/>
            <w:szCs w:val="30"/>
          </w:rPr>
          <w:t>oz.mcx@kbr.ru</w:t>
        </w:r>
      </w:hyperlink>
      <w:r w:rsidRPr="00FA050C">
        <w:rPr>
          <w:color w:val="333333"/>
          <w:sz w:val="30"/>
          <w:szCs w:val="30"/>
        </w:rPr>
        <w:t> в формате PDF (при наличии технической возможности).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Заявители вправе отозвать представленные документы путем направления в Министерство уведомления об их отзыве до принятия решения о предоставлении гранта либо об отказе в предоставлении гранта.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вправе внести в заявку изменения до истечения установленного Министерством срока приема документов путем подачи им новой заявки с приложением документов. При этом первоначальная заявка должна быть отозвана.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На первом этапе Министерство в течение 20 рабочих дней со дня окончания срока приема документов осуществляет проверку заявления и приложенных к нему документов в целях установления: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полноты (комплектности), соответствия представленных документов перечню документов, установленному Порядком;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правильности оформления и составления документов;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отсутствия получения от Министерства субсидий или грантов;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запрашивает от Управления Федеральной налоговой службы по Кабардино-Балкарской Республике на дату подачи заявления выписку из Единого государственного реестра индивидуальных предпринимателей и сведения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в рамках межведомственного информационного взаимодействия;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запрашивает от Министерства финансов Кабардино-Балкарской Республики сведения о предоставлении заявителям из республиканского бюджета Кабардино-Балкарской Республики средств, предусмотренных абзацами третьим и четвертым подпункта «а» пункта 16 Порядка;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сверяет соответствие полученных сведений (при их получении от Управления Федеральной налоговой службы по Кабардино-Балкарской Республике и Министерства финансов Кабардино-Балкарской Республики) о заявителях установленным требованиям.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Основанием для отказа в допуске ко второму этапу конкурсного отбора являются: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комплект документов, предусмотренных пунктом 11 Порядка, представлен за пределами установленного срока приема документов;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в документах, предусматривающих подпись заявителя либо уполномоченного должностного лица, подписи не имеется;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представлен неполный комплект документов, предусмотренных пунктом 11 Порядка;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представленные документы не соответствует требованиям, предусмотренным пунктом 11 Порядка;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заявитель не соответствует требованиям, указанным в пунктах 3, 5, 7 и 16 Порядка;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установление факта представления заявителем недостоверных сведений;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заявленный размер гранта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превышает максимальный размер, определенный в соответствии с пунктом 5-1 Порядка.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 результатам рассмотрения документов Министерство в срок, указанный в пункте 19 Порядка, составляет и передает в конкурсную комиссию: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заключение о результатах рассмотрения документов;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список заявителей, которые соответствуют требованиям Порядка с приложением электронных копий поданных указанными заявителями документов;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список заявителей, которые не соответствуют требованиям Порядка с указанием конкретных причин такого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Конкурсная комиссия в течение 5 рабочих дней со дня поступления документов, предусмотренных пунктом 21 Порядка, принимает решение о допуске либо об отказе в допуске заявителя ко второму этапу конкурсного отбора.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На основании решения, принятого в соответствии с пунктом 22 порядка, Министерство направляет заявителям уведомления об отказе в предоставлении гранта в связи с </w:t>
      </w:r>
      <w:proofErr w:type="spellStart"/>
      <w:r w:rsidRPr="00FA050C">
        <w:rPr>
          <w:color w:val="333333"/>
          <w:sz w:val="30"/>
          <w:szCs w:val="30"/>
        </w:rPr>
        <w:t>недопуском</w:t>
      </w:r>
      <w:proofErr w:type="spellEnd"/>
      <w:r w:rsidRPr="00FA050C">
        <w:rPr>
          <w:color w:val="333333"/>
          <w:sz w:val="30"/>
          <w:szCs w:val="30"/>
        </w:rPr>
        <w:t xml:space="preserve"> ко второму этапу конкурсного отбора с указанием причин </w:t>
      </w:r>
      <w:proofErr w:type="spellStart"/>
      <w:r w:rsidRPr="00FA050C">
        <w:rPr>
          <w:color w:val="333333"/>
          <w:sz w:val="30"/>
          <w:szCs w:val="30"/>
        </w:rPr>
        <w:t>недопуска</w:t>
      </w:r>
      <w:proofErr w:type="spellEnd"/>
      <w:r w:rsidRPr="00FA050C">
        <w:rPr>
          <w:color w:val="333333"/>
          <w:sz w:val="30"/>
          <w:szCs w:val="30"/>
        </w:rPr>
        <w:t xml:space="preserve"> не позднее 15 рабочих дней со дня принятия соответствующего решения.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На втором этапе конкурсная комиссия осуществляет рассмотрение документов заявителей, допущенных ко второму этапу конкурсного отбора, в срок, не превышающий 15 рабочих дней со дня принятия решения, предусмотренного пунктом 22 Порядка.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Конкурсная комиссия в порядке, определенном положением о конкурсной комиссии, формирует рабочие группы для присуждения балльной оценки каждому заявителю по результатам оценки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включая оценки по итогам проведения очного собеседования или видео-конференц-связи с заявителями, определяет списки заявителей для каждой рабочей группы.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Балльная оценка определяется исходя из среднего арифметического значения баллов (округляется в большую сторону до целого значения), присужденных не менее чем тремя членами рабочей группы.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Критериями оценки являются: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наличие собственных средств на реализацию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размере от 10 до 12 процентов общей стоимости приобретений - 5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размере от 12 до 15 процентов общей стоимости приобретений - 10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размере от 15 и более процентов общей стоимости приобретений - 15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проект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предусматривает внесение средств в неделимый фонд сельскохозяйственного потребительского кооператива - 10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в) проект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предусматривает создание всех новых рабочих мест в году предоставления гранта - 10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г) наличие у заявителя права собственности на объекты недвижимого имущества и (или) земельные участки, которые будут задействованы при реализации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- 10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д) направление проекта: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овощеводство, картофелеводство, молочное скотоводство - 5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иные направления (включая смешанные направления) - 3 балла;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е) оценка по результатам проведения оценки проекта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включая оценки по итогам проведения очного собеседования или видео-конференц-связи с заявителем - от 0 до 15 баллов, определяется с учетом: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уровня рентабельности планируемого производства и конкурентоспособности планируемой к выпуску продукции - от 0 до 3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обеспеченности места реализации проекта необходимой транспортной, инженерной, коммунальной инфраструктурой - от 0 до 3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полноты (качества) планирования приобретений, необходимых для реализации проекта - от 0 до 3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обеспеченности земельными ресурсами, зданиями, сооружениями, оборудованием, транспортом, техникой или иным имуществом, необходимых для реализации проекта - от 0 до 3 баллов;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деловых качеств заявителя, определяемых при собеседовании, включая: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наличие уверенных знаний в отрасли сельского хозяйства по направлению представленных проектов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 (затруднения с ответами - 0 баллов, аргументированные ответы - 1 балл);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знание условий предоставления гранта, требований, предъявляемых к получателю гранта, мер ответственности за их несоблюдение, за </w:t>
      </w:r>
      <w:proofErr w:type="spellStart"/>
      <w:r w:rsidRPr="00FA050C">
        <w:rPr>
          <w:color w:val="333333"/>
          <w:sz w:val="30"/>
          <w:szCs w:val="30"/>
        </w:rPr>
        <w:t>недостижение</w:t>
      </w:r>
      <w:proofErr w:type="spellEnd"/>
      <w:r w:rsidRPr="00FA050C">
        <w:rPr>
          <w:color w:val="333333"/>
          <w:sz w:val="30"/>
          <w:szCs w:val="30"/>
        </w:rPr>
        <w:t xml:space="preserve"> значений результатов предоставления гранта, предусмотренных Порядком (затруднения с ответами - 0 баллов, аргументированные ответы - 1 балл);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знание основных параметров представленного проекта, порядка расчета показателей, иных сведений, содержащихся в представленных </w:t>
      </w:r>
      <w:r w:rsidRPr="00FA050C">
        <w:rPr>
          <w:color w:val="333333"/>
          <w:sz w:val="30"/>
          <w:szCs w:val="30"/>
        </w:rPr>
        <w:lastRenderedPageBreak/>
        <w:t>документах (затруднения с ответами - 0 баллов, аргументированные ответы - 1 балл).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Балльная оценка заявителя, а также ранжированный от большего к меньшему по количеству набранных баллов список заявителей утверждаются решением конкурсной комиссии, вынесенным простым большинством голосов. При равном количестве баллов заявители ранжируются в последовательности, соответствующей дате и времени направления документов в Министерство, указанных в пункте 12 Порядка. При совпадении у заявителей даты и времени направления документов в Министерство, такие заявители ранжируются исходя </w:t>
      </w:r>
      <w:proofErr w:type="gramStart"/>
      <w:r w:rsidRPr="00FA050C">
        <w:rPr>
          <w:color w:val="333333"/>
          <w:sz w:val="30"/>
          <w:szCs w:val="30"/>
        </w:rPr>
        <w:t>из расчета</w:t>
      </w:r>
      <w:proofErr w:type="gramEnd"/>
      <w:r w:rsidRPr="00FA050C">
        <w:rPr>
          <w:color w:val="333333"/>
          <w:sz w:val="30"/>
          <w:szCs w:val="30"/>
        </w:rPr>
        <w:t xml:space="preserve"> заявленного (причитающегося) размера гранта от меньшего к большему.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 итогам второго этапа конкурсного отбора конкурсная комиссия с учетом объема бюджетных средств, предусмотренных в текущем году на предоставление грантов, утверждает: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а) список победителей конкурсного отбора - получателей гранта с указанием значений присужденных им баллов и размера предоставляемого гранта (соответствующего заявленному в плане расходов);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б) список заявителей, которым отказывается в предоставлении гранта в связи с исчерпанием объема бюджетных средств, предусмотренных в текущем году на предоставление грантов, с указанием значений присужденных им баллов.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Победителями конкурсного отбора признаются участники конкурсного отбора, заявкам которых по результатам оценки заявок присуждено наибольшее количество баллов.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При формировании списка победителей конкурсного отбора - получателей грантов допускается снижение размера </w:t>
      </w:r>
      <w:proofErr w:type="gramStart"/>
      <w:r w:rsidRPr="00FA050C">
        <w:rPr>
          <w:color w:val="333333"/>
          <w:sz w:val="30"/>
          <w:szCs w:val="30"/>
        </w:rPr>
        <w:t>гранта</w:t>
      </w:r>
      <w:proofErr w:type="gramEnd"/>
      <w:r w:rsidRPr="00FA050C">
        <w:rPr>
          <w:color w:val="333333"/>
          <w:sz w:val="30"/>
          <w:szCs w:val="30"/>
        </w:rPr>
        <w:t xml:space="preserve"> ниже заявленного трем заявителям: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заявителю, которому в соответствии с его положением в ранжированном списке заявителей недостаточно бюджетных средств для выплаты заявленного размера гранта в полном объеме;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двум заявителям, которые в соответствии с их положением в ранжированном списке заявителей являются предыдущими относительно заявителя, предусмотренного абзацем вторым настоящего пункта.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Снижение размера гранта заявителям, указанным в абзаце третьем настоящего пункта, осуществляется при их согласии. При отказе от получения сниженного размера гранта соответствующие заявители включаются в список заявителей, которым отказывается в предоставлении грантов.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Заявители, согласившиеся на снижение размера гранта, представляют в Министерство уточненный проект и план расходов.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Министерство уведомляет победителей конкурсного отбора - получателей грантов о решении конкурсной комиссии и необходимости: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осуществления государственной регистрации крестьянского (фермерского) хозяйства или индивидуального предпринимателя в органах Федеральной налоговой службы в течение 30 календарных дней с даты принятия решения конкурсной комиссии о предоставлении ему гранта (при отсутствии такой регистрации);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регистрации пользователя государственной интегрированной информационной системы управления общественными финансами «Электронный бюджет» (при отсутствии такой регистрации) для подписания соглашения о предоставлении гранта (далее - соглашение);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подписания в трехдневный срок соглашения со дня его направления посредством интегрированной информационной системы управления общественными финансами «Электронный бюджет».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В случае возникновения обстоятельств непреодолимой силы победитель конкурсного отбора в течение 5 рабочих дней со дня получения им соглашения обеспечивает его подписание в установленном порядке и представление в Министерство документов, подтверждающих обстоятельства непреодолимой силы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FA050C">
        <w:rPr>
          <w:color w:val="333333"/>
          <w:sz w:val="30"/>
          <w:szCs w:val="30"/>
        </w:rPr>
        <w:t>Неподписание</w:t>
      </w:r>
      <w:proofErr w:type="spellEnd"/>
      <w:r w:rsidRPr="00FA050C">
        <w:rPr>
          <w:color w:val="333333"/>
          <w:sz w:val="30"/>
          <w:szCs w:val="30"/>
        </w:rPr>
        <w:t xml:space="preserve"> получателем гранта соглашения в указанные сроки или неосуществление государственной регистрации крестьянского (фермерского) хозяйства или индивидуального предпринимателя в органах Федеральной налоговой службы в сроки, указанные в уведомлении, является основанием для отказа в предоставлении гранта.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В течение 14 календарных дней с даты утверждения списков </w:t>
      </w:r>
      <w:proofErr w:type="spellStart"/>
      <w:r w:rsidRPr="00FA050C">
        <w:rPr>
          <w:color w:val="333333"/>
          <w:sz w:val="30"/>
          <w:szCs w:val="30"/>
        </w:rPr>
        <w:t>грантополучателей</w:t>
      </w:r>
      <w:proofErr w:type="spellEnd"/>
      <w:r w:rsidRPr="00FA050C">
        <w:rPr>
          <w:color w:val="333333"/>
          <w:sz w:val="30"/>
          <w:szCs w:val="30"/>
        </w:rPr>
        <w:t xml:space="preserve"> Министерство размещает результаты конкурсного отбора на едином портале и странице Министерства на едином портале исполнительных органов государственной власти Кабардино-Балкарской Республики и органов местного самоуправления в информационно-телекоммуникационной сети «Интернет», в том числе следующие сведения: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дата, время и место рассмотрения заявлений на участие в конкурсном отборе;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информация об участниках конкурсного отбора, заявления на участие в конкурсном отборе которых были рассмотрены;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информация об участниках конкурсного отбора, заявления на участие в конкурсном отборе которых были отклонены, с указанием причин отклонения;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 xml:space="preserve">наименования </w:t>
      </w:r>
      <w:proofErr w:type="spellStart"/>
      <w:r w:rsidRPr="00FA050C">
        <w:rPr>
          <w:color w:val="333333"/>
          <w:sz w:val="30"/>
          <w:szCs w:val="30"/>
        </w:rPr>
        <w:t>грантополучателей</w:t>
      </w:r>
      <w:proofErr w:type="spellEnd"/>
      <w:r w:rsidRPr="00FA050C">
        <w:rPr>
          <w:color w:val="333333"/>
          <w:sz w:val="30"/>
          <w:szCs w:val="30"/>
        </w:rPr>
        <w:t>, с которыми заключаются соглашения, и размер предоставляемых им грантов.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lastRenderedPageBreak/>
        <w:t> 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НОРМАТИВНЫЕ ПРАВОВЫЕ АКТЫ И РЕКОМЕНДУЕМЫЕ ФОРМЫ ДОКУМЕНТОВ ДЛЯ ЗАПОЛНЕНИЯ: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1) постановление Правительства КБР от 01.06.2021 г. № 124-ПП «Об утверждении порядков предоставления средств республиканского бюджета Кабардино-Балкарской Республики на создание системы поддержки фермеров и развитие сельской кооперации» </w:t>
      </w:r>
      <w:hyperlink r:id="rId15" w:tooltip="postanovlen KBR 124-PP ot 01.06.2021.docx" w:history="1">
        <w:r w:rsidRPr="00FA050C">
          <w:rPr>
            <w:rStyle w:val="a4"/>
            <w:sz w:val="30"/>
            <w:szCs w:val="30"/>
          </w:rPr>
          <w:t>скачать</w:t>
        </w:r>
      </w:hyperlink>
      <w:r w:rsidRPr="00FA050C">
        <w:rPr>
          <w:color w:val="333333"/>
          <w:sz w:val="30"/>
          <w:szCs w:val="30"/>
        </w:rPr>
        <w:t>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2) приказ Минсельхоза КБР от 13.02.2023 г. № 13 «О предельных (максимальных) размерах грантов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», грантов на развитие семейных ферм и грантов на развитие материально-технической базы сельскохозяйственных потребительских кооперативов в 2023 году» </w:t>
      </w:r>
      <w:hyperlink r:id="rId16" w:history="1">
        <w:r w:rsidRPr="00FA050C">
          <w:rPr>
            <w:rStyle w:val="a4"/>
            <w:sz w:val="30"/>
            <w:szCs w:val="30"/>
          </w:rPr>
          <w:t>скачать</w:t>
        </w:r>
      </w:hyperlink>
      <w:r w:rsidRPr="00FA050C">
        <w:rPr>
          <w:color w:val="333333"/>
          <w:sz w:val="30"/>
          <w:szCs w:val="30"/>
        </w:rPr>
        <w:t>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3)  приказ Минсельхоза КБР от 27.04.2020 г. № 39 «Об утверждении перечня сельских территорий и сельских агломераций Кабардино-Балкарской Республики, на которых осуществляется реализация мероприятий Государственной программы развития сельского хозяйства и регулирования рынков сельскохозяйственной продукции, сырья и продовольствия» </w:t>
      </w:r>
      <w:hyperlink r:id="rId17" w:tooltip="prikaz MCX KBR 39 ot 27.04.2020.docx" w:history="1">
        <w:r w:rsidRPr="00FA050C">
          <w:rPr>
            <w:rStyle w:val="a4"/>
            <w:sz w:val="30"/>
            <w:szCs w:val="30"/>
          </w:rPr>
          <w:t>скачать</w:t>
        </w:r>
      </w:hyperlink>
      <w:r w:rsidRPr="00FA050C">
        <w:rPr>
          <w:color w:val="333333"/>
          <w:sz w:val="30"/>
          <w:szCs w:val="30"/>
        </w:rPr>
        <w:t>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4)  приказ Минсельхоза России от 12.03.2021 г. № 128 «Об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а также об установлении сроков их представления» </w:t>
      </w:r>
      <w:hyperlink r:id="rId18" w:tooltip="prikaz MCX RF 128 ot 12.03.2021.docx" w:history="1">
        <w:r w:rsidRPr="00FA050C">
          <w:rPr>
            <w:rStyle w:val="a4"/>
            <w:sz w:val="30"/>
            <w:szCs w:val="30"/>
          </w:rPr>
          <w:t>скачать</w:t>
        </w:r>
      </w:hyperlink>
      <w:r w:rsidRPr="00FA050C">
        <w:rPr>
          <w:color w:val="333333"/>
          <w:sz w:val="30"/>
          <w:szCs w:val="30"/>
        </w:rPr>
        <w:t>;</w:t>
      </w:r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5) приказ Минсельхоза КБР от 13.02.2023 г. № 17 «О сроке представления документов для участия в конкурсном отборе на предоставление грантов «</w:t>
      </w:r>
      <w:proofErr w:type="spellStart"/>
      <w:r w:rsidRPr="00FA050C">
        <w:rPr>
          <w:color w:val="333333"/>
          <w:sz w:val="30"/>
          <w:szCs w:val="30"/>
        </w:rPr>
        <w:t>Агростартап</w:t>
      </w:r>
      <w:proofErr w:type="spellEnd"/>
      <w:r w:rsidRPr="00FA050C">
        <w:rPr>
          <w:color w:val="333333"/>
          <w:sz w:val="30"/>
          <w:szCs w:val="30"/>
        </w:rPr>
        <w:t>» </w:t>
      </w:r>
      <w:hyperlink r:id="rId19" w:history="1">
        <w:r w:rsidRPr="00FA050C">
          <w:rPr>
            <w:rStyle w:val="a4"/>
            <w:sz w:val="30"/>
            <w:szCs w:val="30"/>
          </w:rPr>
          <w:t>скачать</w:t>
        </w:r>
      </w:hyperlink>
      <w:hyperlink r:id="rId20" w:history="1">
        <w:r w:rsidRPr="00FA050C">
          <w:rPr>
            <w:rStyle w:val="a4"/>
            <w:sz w:val="30"/>
            <w:szCs w:val="30"/>
          </w:rPr>
          <w:t>;</w:t>
        </w:r>
      </w:hyperlink>
    </w:p>
    <w:p w:rsidR="00FA050C" w:rsidRPr="00FA050C" w:rsidRDefault="00FA050C" w:rsidP="00FA05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50C">
        <w:rPr>
          <w:color w:val="333333"/>
          <w:sz w:val="30"/>
          <w:szCs w:val="30"/>
        </w:rPr>
        <w:t>6) Рекомендуемые формы для заполнения </w:t>
      </w:r>
      <w:hyperlink r:id="rId21" w:tooltip="rekomenduemie formi agostsrtap 2023.xlsx" w:history="1">
        <w:r w:rsidRPr="00FA050C">
          <w:rPr>
            <w:rStyle w:val="a4"/>
            <w:sz w:val="30"/>
            <w:szCs w:val="30"/>
          </w:rPr>
          <w:t>скачать.</w:t>
        </w:r>
      </w:hyperlink>
    </w:p>
    <w:p w:rsidR="00FA050C" w:rsidRPr="00FA050C" w:rsidRDefault="00FA050C" w:rsidP="00FA050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bookmarkEnd w:id="0"/>
    <w:p w:rsidR="000A33E9" w:rsidRPr="00FA050C" w:rsidRDefault="000A33E9" w:rsidP="00FA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33E9" w:rsidRPr="00FA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0C"/>
    <w:rsid w:val="000A33E9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A986"/>
  <w15:chartTrackingRefBased/>
  <w15:docId w15:val="{18B6A056-09A7-4B58-A6B4-DCEB51A1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.kbr.ru/upload/medialibrary/6d5/4-Prikaz-Selskie-territorii-i-aglomeratsii.docx" TargetMode="External"/><Relationship Id="rId13" Type="http://schemas.openxmlformats.org/officeDocument/2006/relationships/hyperlink" Target="mailto:prognoz.mcx@kbr.ru" TargetMode="External"/><Relationship Id="rId18" Type="http://schemas.openxmlformats.org/officeDocument/2006/relationships/hyperlink" Target="https://mcx.kbr.ru/upload/medialibrary/89c/5-Prikaz-Minselkhoza-Rossii-128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cx.kbr.ru/upload/medialibrary/ea3/9-Rekomenduemye-formy-Agrostartap.xlsx" TargetMode="External"/><Relationship Id="rId7" Type="http://schemas.openxmlformats.org/officeDocument/2006/relationships/hyperlink" Target="https://mcx.kbr.ru/documents/prikazy/prikaz-ministerstva-selskogo-khozyaystva-kabardino-balkarskoy-respubliki-ot-13-fevralya-2023-goda-13-o-predelnykh-maksimalnykh-razmerakh-grantov-agrostartap-grantov-na-razvitie-semeynykh-ferm-i-grantov-na-razvitie-materialno-tekhnicheskoy-bazy-selskokho.html" TargetMode="External"/><Relationship Id="rId12" Type="http://schemas.openxmlformats.org/officeDocument/2006/relationships/hyperlink" Target="https://mcx.kbr.ru/upload/medialibrary/ea3/9-Rekomenduemye-formy-Agrostartap.xlsx" TargetMode="External"/><Relationship Id="rId17" Type="http://schemas.openxmlformats.org/officeDocument/2006/relationships/hyperlink" Target="https://mcx.kbr.ru/upload/medialibrary/6d5/4-Prikaz-Selskie-territorii-i-aglomeratsii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cx.kbr.ru/documents/prikazy/prikaz-ministerstva-selskogo-khozyaystva-kabardino-balkarskoy-respubliki-ot-13-fevralya-2023-goda-13-o-predelnykh-maksimalnykh-razmerakh-grantov-agrostartap-grantov-na-razvitie-semeynykh-ferm-i-grantov-na-razvitie-materialno-tekhnicheskoy-bazy-selskokho.html" TargetMode="External"/><Relationship Id="rId20" Type="http://schemas.openxmlformats.org/officeDocument/2006/relationships/hyperlink" Target="https://mcx.kbr.ru/documents/prikazy/prikaz-ministerstva-selskogo-khozyaystva-kabardino-balkarskoy-respubliki-ot-13-fevralya-2023-goda-17-o-sroke-predstavleniya-dokumentov-dlya-uchastiya-v-konkursnom-otbore-na-predostavlenie-grantov-agrostartap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cx.kbr.ru/upload/medialibrary/71f/sc04z7k6erukj7481ryqars58pc405f7/postanovlen-KBR-124_PP-ot-01.06.2021.docx" TargetMode="External"/><Relationship Id="rId11" Type="http://schemas.openxmlformats.org/officeDocument/2006/relationships/hyperlink" Target="https://mcx.kbr.ru/documents/prikazy/prikaz-ministerstva-selskogo-khozyaystva-kabardino-balkarskoy-respubliki-ot-13-fevralya-2023-goda-17-o-sroke-predstavleniya-dokumentov-dlya-uchastiya-v-konkursnom-otbore-na-predostavlenie-grantov-agrostartap.html" TargetMode="External"/><Relationship Id="rId5" Type="http://schemas.openxmlformats.org/officeDocument/2006/relationships/hyperlink" Target="mailto:oz.mcx@kbr.ru" TargetMode="External"/><Relationship Id="rId15" Type="http://schemas.openxmlformats.org/officeDocument/2006/relationships/hyperlink" Target="https://mcx.kbr.ru/upload/medialibrary/71f/sc04z7k6erukj7481ryqars58pc405f7/postanovlen-KBR-124_PP-ot-01.06.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cx.kbr.ru/documents/prikazy/prikaz-ministerstva-selskogo-khozyaystva-kabardino-balkarskoy-respubliki-ot-13-fevralya-2023-goda-17-o-sroke-predstavleniya-dokumentov-dlya-uchastiya-v-konkursnom-otbore-na-predostavlenie-grantov-agrostartap.html" TargetMode="External"/><Relationship Id="rId19" Type="http://schemas.openxmlformats.org/officeDocument/2006/relationships/hyperlink" Target="https://mcx.kbr.ru/documents/prikazy/prikaz-ministerstva-selskogo-khozyaystva-kabardino-balkarskoy-respubliki-ot-13-fevralya-2023-goda-17-o-sroke-predstavleniya-dokumentov-dlya-uchastiya-v-konkursnom-otbore-na-predostavlenie-grantov-agrostartap.html" TargetMode="External"/><Relationship Id="rId4" Type="http://schemas.openxmlformats.org/officeDocument/2006/relationships/hyperlink" Target="mailto:prognoz.mcx@kbr.ru" TargetMode="External"/><Relationship Id="rId9" Type="http://schemas.openxmlformats.org/officeDocument/2006/relationships/hyperlink" Target="https://mcx.kbr.ru/upload/medialibrary/89c/5-Prikaz-Minselkhoza-Rossii-128.docx" TargetMode="External"/><Relationship Id="rId14" Type="http://schemas.openxmlformats.org/officeDocument/2006/relationships/hyperlink" Target="mailto:oz.mcx@kb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8326</Words>
  <Characters>47462</Characters>
  <Application>Microsoft Office Word</Application>
  <DocSecurity>0</DocSecurity>
  <Lines>395</Lines>
  <Paragraphs>111</Paragraphs>
  <ScaleCrop>false</ScaleCrop>
  <Company/>
  <LinksUpToDate>false</LinksUpToDate>
  <CharactersWithSpaces>55677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2023-02-14T08:02:00Z</dcterms:created>
  <dcterms:modified xsi:type="dcterms:W3CDTF">2023-02-14T08:06:00Z</dcterms:modified>
</cp:coreProperties>
</file>